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3" w:rsidRDefault="00E66D43" w:rsidP="00E66D43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汉口学院图书馆论文查收查引申请表</w:t>
      </w:r>
    </w:p>
    <w:tbl>
      <w:tblPr>
        <w:tblpPr w:leftFromText="180" w:rightFromText="180" w:vertAnchor="text" w:tblpX="192" w:tblpY="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2"/>
        <w:gridCol w:w="2388"/>
        <w:gridCol w:w="1406"/>
        <w:gridCol w:w="44"/>
        <w:gridCol w:w="4063"/>
      </w:tblGrid>
      <w:tr w:rsidR="00E66D43" w:rsidTr="00397055">
        <w:trPr>
          <w:trHeight w:val="864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4107" w:type="dxa"/>
            <w:gridSpan w:val="2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939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申请人联系方式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申请用途</w:t>
            </w:r>
          </w:p>
        </w:tc>
        <w:tc>
          <w:tcPr>
            <w:tcW w:w="4107" w:type="dxa"/>
            <w:gridSpan w:val="2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903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期刊论文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会议论文</w:t>
            </w:r>
          </w:p>
        </w:tc>
        <w:tc>
          <w:tcPr>
            <w:tcW w:w="4107" w:type="dxa"/>
            <w:gridSpan w:val="2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866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论文题名</w:t>
            </w:r>
          </w:p>
        </w:tc>
        <w:tc>
          <w:tcPr>
            <w:tcW w:w="7901" w:type="dxa"/>
            <w:gridSpan w:val="4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1228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88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gridSpan w:val="2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出版时间</w:t>
            </w:r>
          </w:p>
        </w:tc>
        <w:tc>
          <w:tcPr>
            <w:tcW w:w="4063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1228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来源信息</w:t>
            </w:r>
          </w:p>
        </w:tc>
        <w:tc>
          <w:tcPr>
            <w:tcW w:w="7901" w:type="dxa"/>
            <w:gridSpan w:val="4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D43" w:rsidTr="00397055">
        <w:trPr>
          <w:trHeight w:val="1228"/>
        </w:trPr>
        <w:tc>
          <w:tcPr>
            <w:tcW w:w="2212" w:type="dxa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收录数据库</w:t>
            </w:r>
          </w:p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（选填）</w:t>
            </w:r>
          </w:p>
        </w:tc>
        <w:tc>
          <w:tcPr>
            <w:tcW w:w="7901" w:type="dxa"/>
            <w:gridSpan w:val="4"/>
          </w:tcPr>
          <w:p w:rsidR="00E66D43" w:rsidRDefault="00E66D43" w:rsidP="0039705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6D43" w:rsidRDefault="00E66D43" w:rsidP="00E66D43">
      <w:pPr>
        <w:rPr>
          <w:rFonts w:ascii="仿宋" w:eastAsia="仿宋" w:hAnsi="仿宋" w:cs="仿宋"/>
          <w:b/>
          <w:sz w:val="28"/>
          <w:szCs w:val="28"/>
        </w:rPr>
      </w:pPr>
    </w:p>
    <w:p w:rsidR="00E66D43" w:rsidRDefault="00E66D43" w:rsidP="00E66D43">
      <w:pPr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注：1、以上基本信息必填。</w:t>
      </w:r>
    </w:p>
    <w:p w:rsidR="00E66D43" w:rsidRDefault="00E66D43" w:rsidP="00E66D43">
      <w:pPr>
        <w:numPr>
          <w:ilvl w:val="0"/>
          <w:numId w:val="1"/>
        </w:numPr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申请人确保信息的准确性和真实性，否则可能导致检测有误或检索不出结果。</w:t>
      </w:r>
    </w:p>
    <w:p w:rsidR="00E66D43" w:rsidRDefault="00E66D43" w:rsidP="00E66D43">
      <w:pPr>
        <w:numPr>
          <w:ilvl w:val="0"/>
          <w:numId w:val="1"/>
        </w:numPr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可查询数据库有：SCI(科学引文索引)-英文版、EI(工程引文索引)-英文版、CPCI-S(科学会议录引文索引)-英文版、CSCD(中国科学引文索引)-中文版、MEDLINE(美国国立医学图书馆)-英文版、SSCI(社会科学引文索引)-英文版、AHCI(人文艺术引文索引)-英文版、CPCI-SSH(社会科学会议录引文索引)-英文版、CSSCI(中国社会科学引文索引)-中文版、ESCI(新兴资源索引)-英文版、</w:t>
      </w:r>
      <w:r w:rsidR="000A64ED">
        <w:rPr>
          <w:rFonts w:ascii="仿宋" w:eastAsia="仿宋" w:hAnsi="仿宋" w:cs="仿宋" w:hint="eastAsia"/>
          <w:b/>
          <w:szCs w:val="21"/>
        </w:rPr>
        <w:t>《</w:t>
      </w:r>
      <w:r>
        <w:rPr>
          <w:rFonts w:ascii="仿宋" w:eastAsia="仿宋" w:hAnsi="仿宋" w:cs="仿宋" w:hint="eastAsia"/>
          <w:b/>
          <w:szCs w:val="21"/>
        </w:rPr>
        <w:t>Web of Science</w:t>
      </w:r>
      <w:r w:rsidR="000A64ED">
        <w:rPr>
          <w:rFonts w:ascii="仿宋" w:eastAsia="仿宋" w:hAnsi="仿宋" w:cs="仿宋" w:hint="eastAsia"/>
          <w:b/>
          <w:szCs w:val="21"/>
        </w:rPr>
        <w:t xml:space="preserve">》核心合集 </w:t>
      </w:r>
      <w:r>
        <w:rPr>
          <w:rFonts w:ascii="仿宋" w:eastAsia="仿宋" w:hAnsi="仿宋" w:cs="仿宋" w:hint="eastAsia"/>
          <w:b/>
          <w:szCs w:val="21"/>
        </w:rPr>
        <w:t>。</w:t>
      </w:r>
      <w:r w:rsidR="000A64ED">
        <w:rPr>
          <w:rFonts w:ascii="仿宋" w:eastAsia="仿宋" w:hAnsi="仿宋" w:cs="仿宋" w:hint="eastAsia"/>
          <w:b/>
          <w:szCs w:val="21"/>
        </w:rPr>
        <w:t>Web of Science</w:t>
      </w:r>
      <w:r w:rsidR="000A64ED">
        <w:rPr>
          <w:rFonts w:ascii="仿宋" w:eastAsia="仿宋" w:hAnsi="仿宋" w:cs="仿宋" w:hint="eastAsia"/>
          <w:b/>
          <w:bCs/>
          <w:szCs w:val="21"/>
        </w:rPr>
        <w:t xml:space="preserve"> 所有数据库。</w:t>
      </w:r>
      <w:r>
        <w:rPr>
          <w:rFonts w:ascii="仿宋" w:eastAsia="仿宋" w:hAnsi="仿宋" w:cs="仿宋" w:hint="eastAsia"/>
          <w:b/>
          <w:bCs/>
          <w:szCs w:val="21"/>
        </w:rPr>
        <w:t>SCOPUS(SCOPUS索引</w:t>
      </w:r>
      <w:r w:rsidR="000A64ED">
        <w:rPr>
          <w:rFonts w:ascii="仿宋" w:eastAsia="仿宋" w:hAnsi="仿宋" w:cs="仿宋" w:hint="eastAsia"/>
          <w:b/>
          <w:bCs/>
          <w:szCs w:val="21"/>
        </w:rPr>
        <w:t>)</w:t>
      </w:r>
      <w:r>
        <w:rPr>
          <w:rFonts w:ascii="仿宋" w:eastAsia="仿宋" w:hAnsi="仿宋" w:cs="仿宋" w:hint="eastAsia"/>
          <w:b/>
          <w:bCs/>
          <w:szCs w:val="21"/>
        </w:rPr>
        <w:t>.</w:t>
      </w:r>
      <w:r w:rsidR="000A64ED">
        <w:rPr>
          <w:rFonts w:ascii="仿宋" w:eastAsia="仿宋" w:hAnsi="仿宋" w:cs="仿宋" w:hint="eastAsia"/>
          <w:b/>
          <w:bCs/>
          <w:szCs w:val="21"/>
        </w:rPr>
        <w:t xml:space="preserve"> </w:t>
      </w:r>
      <w:r>
        <w:rPr>
          <w:rFonts w:ascii="仿宋" w:eastAsia="仿宋" w:hAnsi="仿宋" w:cs="仿宋" w:hint="eastAsia"/>
          <w:b/>
          <w:bCs/>
          <w:szCs w:val="21"/>
        </w:rPr>
        <w:t>CNKI</w:t>
      </w:r>
      <w:r w:rsidR="000A64ED">
        <w:rPr>
          <w:rFonts w:ascii="仿宋" w:eastAsia="仿宋" w:hAnsi="仿宋" w:cs="仿宋" w:hint="eastAsia"/>
          <w:b/>
          <w:bCs/>
          <w:szCs w:val="21"/>
        </w:rPr>
        <w:t>全库</w:t>
      </w:r>
    </w:p>
    <w:p w:rsidR="00343326" w:rsidRDefault="00343326">
      <w:bookmarkStart w:id="0" w:name="_GoBack"/>
      <w:bookmarkEnd w:id="0"/>
    </w:p>
    <w:sectPr w:rsidR="00343326" w:rsidSect="009020E7">
      <w:pgSz w:w="11906" w:h="16838"/>
      <w:pgMar w:top="1418" w:right="851" w:bottom="1418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85" w:rsidRDefault="00914D85" w:rsidP="00E66D43">
      <w:r>
        <w:separator/>
      </w:r>
    </w:p>
  </w:endnote>
  <w:endnote w:type="continuationSeparator" w:id="0">
    <w:p w:rsidR="00914D85" w:rsidRDefault="00914D85" w:rsidP="00E6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85" w:rsidRDefault="00914D85" w:rsidP="00E66D43">
      <w:r>
        <w:separator/>
      </w:r>
    </w:p>
  </w:footnote>
  <w:footnote w:type="continuationSeparator" w:id="0">
    <w:p w:rsidR="00914D85" w:rsidRDefault="00914D85" w:rsidP="00E66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80E2"/>
    <w:multiLevelType w:val="singleLevel"/>
    <w:tmpl w:val="76A780E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32"/>
    <w:rsid w:val="000A64ED"/>
    <w:rsid w:val="00343326"/>
    <w:rsid w:val="003773D1"/>
    <w:rsid w:val="009020E7"/>
    <w:rsid w:val="00914D85"/>
    <w:rsid w:val="00A61732"/>
    <w:rsid w:val="00E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Administrator</cp:lastModifiedBy>
  <cp:revision>2</cp:revision>
  <dcterms:created xsi:type="dcterms:W3CDTF">2025-02-25T06:38:00Z</dcterms:created>
  <dcterms:modified xsi:type="dcterms:W3CDTF">2025-02-25T06:38:00Z</dcterms:modified>
</cp:coreProperties>
</file>